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57" w:rsidRPr="00E75357" w:rsidRDefault="00760C57" w:rsidP="00760C57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lt-LT"/>
        </w:rPr>
      </w:pPr>
      <w:r w:rsidRPr="00E75357">
        <w:rPr>
          <w:rFonts w:asciiTheme="majorHAnsi" w:hAnsiTheme="majorHAnsi" w:cs="Arial"/>
          <w:noProof/>
          <w:sz w:val="22"/>
          <w:szCs w:val="22"/>
          <w:lang w:val="en-US" w:eastAsia="en-US"/>
        </w:rPr>
        <w:drawing>
          <wp:inline distT="0" distB="0" distL="0" distR="0">
            <wp:extent cx="1885950" cy="790575"/>
            <wp:effectExtent l="19050" t="0" r="0" b="0"/>
            <wp:docPr id="1" name="Picture 1" descr="JRD-NF-LT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RD-NF-LT_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C57" w:rsidRPr="00E75357" w:rsidRDefault="00760C57" w:rsidP="00760C57">
      <w:pPr>
        <w:spacing w:line="276" w:lineRule="auto"/>
        <w:jc w:val="center"/>
        <w:outlineLvl w:val="0"/>
        <w:rPr>
          <w:rFonts w:asciiTheme="majorHAnsi" w:hAnsiTheme="majorHAnsi" w:cs="Arial"/>
          <w:b/>
          <w:sz w:val="22"/>
          <w:szCs w:val="22"/>
          <w:lang w:val="lt-LT"/>
        </w:rPr>
      </w:pPr>
    </w:p>
    <w:p w:rsidR="00760C57" w:rsidRPr="00E75357" w:rsidRDefault="00760C57" w:rsidP="002E79F0">
      <w:pPr>
        <w:jc w:val="center"/>
        <w:outlineLvl w:val="0"/>
        <w:rPr>
          <w:rFonts w:asciiTheme="majorHAnsi" w:hAnsiTheme="majorHAnsi" w:cs="Arial"/>
          <w:b/>
          <w:sz w:val="22"/>
          <w:szCs w:val="22"/>
          <w:lang w:val="lt-LT"/>
        </w:rPr>
      </w:pPr>
    </w:p>
    <w:p w:rsidR="000B0533" w:rsidRPr="00E75357" w:rsidRDefault="000B0533" w:rsidP="00E75357">
      <w:pPr>
        <w:jc w:val="center"/>
        <w:outlineLvl w:val="0"/>
        <w:rPr>
          <w:rFonts w:asciiTheme="majorHAnsi" w:hAnsiTheme="majorHAnsi"/>
          <w:b/>
          <w:sz w:val="22"/>
          <w:szCs w:val="22"/>
          <w:lang w:val="lt-LT"/>
        </w:rPr>
      </w:pPr>
      <w:r w:rsidRPr="00E75357">
        <w:rPr>
          <w:rFonts w:asciiTheme="majorHAnsi" w:hAnsiTheme="majorHAnsi" w:cs="Arial"/>
          <w:b/>
          <w:sz w:val="22"/>
          <w:szCs w:val="22"/>
          <w:lang w:val="lt-LT"/>
        </w:rPr>
        <w:t xml:space="preserve">MOKYMAI </w:t>
      </w:r>
      <w:r w:rsidR="00DB6EA3">
        <w:rPr>
          <w:rFonts w:asciiTheme="majorHAnsi" w:hAnsiTheme="majorHAnsi" w:cs="Arial"/>
          <w:b/>
          <w:sz w:val="22"/>
          <w:szCs w:val="22"/>
          <w:lang w:val="lt-LT"/>
        </w:rPr>
        <w:t>,,ROKIŠKIO RAJONO</w:t>
      </w:r>
      <w:r w:rsidR="0006458C">
        <w:rPr>
          <w:rFonts w:asciiTheme="majorHAnsi" w:hAnsiTheme="majorHAnsi" w:cs="Arial"/>
          <w:b/>
          <w:sz w:val="22"/>
          <w:szCs w:val="22"/>
          <w:lang w:val="lt-LT"/>
        </w:rPr>
        <w:t xml:space="preserve"> </w:t>
      </w:r>
      <w:r w:rsidRPr="00E75357">
        <w:rPr>
          <w:rFonts w:asciiTheme="majorHAnsi" w:hAnsiTheme="majorHAnsi" w:cs="Arial"/>
          <w:b/>
          <w:sz w:val="22"/>
          <w:szCs w:val="22"/>
          <w:lang w:val="lt-LT"/>
        </w:rPr>
        <w:t xml:space="preserve">SAVIVALDYBĖS </w:t>
      </w:r>
    </w:p>
    <w:p w:rsidR="00EC79D7" w:rsidRPr="00E75357" w:rsidRDefault="000B0533" w:rsidP="002E79F0">
      <w:pPr>
        <w:jc w:val="center"/>
        <w:outlineLvl w:val="0"/>
        <w:rPr>
          <w:rFonts w:asciiTheme="majorHAnsi" w:hAnsiTheme="majorHAnsi" w:cs="Arial"/>
          <w:b/>
          <w:sz w:val="22"/>
          <w:szCs w:val="22"/>
          <w:lang w:val="lt-LT"/>
        </w:rPr>
      </w:pPr>
      <w:r w:rsidRPr="00E75357">
        <w:rPr>
          <w:rFonts w:asciiTheme="majorHAnsi" w:hAnsiTheme="majorHAnsi" w:cs="Arial"/>
          <w:b/>
          <w:sz w:val="22"/>
          <w:szCs w:val="22"/>
          <w:lang w:val="lt-LT"/>
        </w:rPr>
        <w:t>JAUNIMO REIKALŲ TARYBOS VEIKLOS KOKYBĖS GERINIMAS”</w:t>
      </w:r>
    </w:p>
    <w:p w:rsidR="00760C57" w:rsidRPr="00E75357" w:rsidRDefault="00760C57" w:rsidP="002E79F0">
      <w:pPr>
        <w:jc w:val="center"/>
        <w:rPr>
          <w:rFonts w:asciiTheme="majorHAnsi" w:hAnsiTheme="majorHAnsi" w:cs="Arial"/>
          <w:b/>
          <w:sz w:val="22"/>
          <w:szCs w:val="22"/>
          <w:lang w:val="lt-LT"/>
        </w:rPr>
      </w:pPr>
      <w:bookmarkStart w:id="0" w:name="_GoBack"/>
      <w:bookmarkEnd w:id="0"/>
    </w:p>
    <w:p w:rsidR="00760C57" w:rsidRPr="00E75357" w:rsidRDefault="00DB6EA3" w:rsidP="002E79F0">
      <w:pPr>
        <w:jc w:val="center"/>
        <w:outlineLvl w:val="0"/>
        <w:rPr>
          <w:rFonts w:asciiTheme="majorHAnsi" w:hAnsiTheme="majorHAnsi" w:cs="Arial"/>
          <w:sz w:val="22"/>
          <w:szCs w:val="22"/>
          <w:lang w:val="lt-LT"/>
        </w:rPr>
      </w:pPr>
      <w:proofErr w:type="gramStart"/>
      <w:r w:rsidRPr="00A00AB7">
        <w:rPr>
          <w:rFonts w:ascii="Tahoma" w:hAnsi="Tahoma" w:cs="Tahoma"/>
          <w:b/>
          <w:sz w:val="20"/>
          <w:szCs w:val="20"/>
          <w:lang w:val="en-US"/>
        </w:rPr>
        <w:t xml:space="preserve">2013 m. </w:t>
      </w:r>
      <w:proofErr w:type="spellStart"/>
      <w:r w:rsidRPr="00A00AB7">
        <w:rPr>
          <w:rFonts w:ascii="Tahoma" w:hAnsi="Tahoma" w:cs="Tahoma"/>
          <w:b/>
          <w:sz w:val="20"/>
          <w:szCs w:val="20"/>
          <w:lang w:val="en-US"/>
        </w:rPr>
        <w:t>gruodžio</w:t>
      </w:r>
      <w:proofErr w:type="spellEnd"/>
      <w:r w:rsidRPr="00A00AB7">
        <w:rPr>
          <w:rFonts w:ascii="Tahoma" w:hAnsi="Tahoma" w:cs="Tahoma"/>
          <w:b/>
          <w:sz w:val="20"/>
          <w:szCs w:val="20"/>
          <w:lang w:val="en-US"/>
        </w:rPr>
        <w:t xml:space="preserve"> 5 d.</w:t>
      </w:r>
      <w:proofErr w:type="gramEnd"/>
      <w:r w:rsidRPr="00A00AB7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:rsidR="002E79F0" w:rsidRPr="00E75357" w:rsidRDefault="002E79F0" w:rsidP="002E79F0">
      <w:pPr>
        <w:jc w:val="center"/>
        <w:outlineLvl w:val="0"/>
        <w:rPr>
          <w:rFonts w:asciiTheme="majorHAnsi" w:hAnsiTheme="majorHAnsi" w:cs="Arial"/>
          <w:sz w:val="22"/>
          <w:szCs w:val="22"/>
          <w:lang w:val="lt-LT"/>
        </w:rPr>
      </w:pPr>
    </w:p>
    <w:p w:rsidR="00760C57" w:rsidRPr="00E75357" w:rsidRDefault="00DB6EA3" w:rsidP="000B0533">
      <w:pPr>
        <w:jc w:val="center"/>
        <w:rPr>
          <w:rFonts w:asciiTheme="majorHAnsi" w:hAnsiTheme="majorHAnsi" w:cs="Arial"/>
          <w:sz w:val="22"/>
          <w:szCs w:val="22"/>
          <w:lang w:val="lt-LT"/>
        </w:rPr>
      </w:pPr>
      <w:proofErr w:type="spellStart"/>
      <w:r w:rsidRPr="00A00AB7">
        <w:rPr>
          <w:rFonts w:ascii="Tahoma" w:hAnsi="Tahoma" w:cs="Tahoma"/>
          <w:sz w:val="18"/>
          <w:szCs w:val="18"/>
          <w:lang w:val="en-US"/>
        </w:rPr>
        <w:t>Respublikos</w:t>
      </w:r>
      <w:proofErr w:type="spellEnd"/>
      <w:r w:rsidRPr="00A00AB7">
        <w:rPr>
          <w:rFonts w:ascii="Tahoma" w:hAnsi="Tahoma" w:cs="Tahoma"/>
          <w:sz w:val="18"/>
          <w:szCs w:val="18"/>
          <w:lang w:val="en-US"/>
        </w:rPr>
        <w:t xml:space="preserve"> g.94, </w:t>
      </w:r>
      <w:proofErr w:type="spellStart"/>
      <w:r>
        <w:rPr>
          <w:rFonts w:ascii="Tahoma" w:hAnsi="Tahoma" w:cs="Tahoma"/>
          <w:sz w:val="18"/>
          <w:szCs w:val="18"/>
          <w:lang w:val="en-US"/>
        </w:rPr>
        <w:t>Rokiškis</w:t>
      </w:r>
      <w:proofErr w:type="spellEnd"/>
      <w:r>
        <w:rPr>
          <w:rFonts w:ascii="Tahoma" w:hAnsi="Tahoma" w:cs="Tahoma"/>
          <w:sz w:val="18"/>
          <w:szCs w:val="18"/>
          <w:lang w:val="en-US"/>
        </w:rPr>
        <w:t xml:space="preserve"> (VVG </w:t>
      </w:r>
      <w:r w:rsidRPr="00A00AB7">
        <w:rPr>
          <w:rFonts w:ascii="Tahoma" w:hAnsi="Tahoma" w:cs="Tahoma"/>
          <w:sz w:val="18"/>
          <w:szCs w:val="18"/>
          <w:lang w:val="en-US"/>
        </w:rPr>
        <w:t xml:space="preserve">8 </w:t>
      </w:r>
      <w:proofErr w:type="spellStart"/>
      <w:r w:rsidRPr="00A00AB7">
        <w:rPr>
          <w:rFonts w:ascii="Tahoma" w:hAnsi="Tahoma" w:cs="Tahoma"/>
          <w:sz w:val="18"/>
          <w:szCs w:val="18"/>
          <w:lang w:val="en-US"/>
        </w:rPr>
        <w:t>aukšto</w:t>
      </w:r>
      <w:proofErr w:type="spellEnd"/>
      <w:r w:rsidRPr="00A00AB7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A00AB7">
        <w:rPr>
          <w:rFonts w:ascii="Tahoma" w:hAnsi="Tahoma" w:cs="Tahoma"/>
          <w:sz w:val="18"/>
          <w:szCs w:val="18"/>
          <w:lang w:val="en-US"/>
        </w:rPr>
        <w:t>salėje</w:t>
      </w:r>
      <w:proofErr w:type="spellEnd"/>
      <w:r w:rsidRPr="00A00AB7">
        <w:rPr>
          <w:rFonts w:ascii="Tahoma" w:hAnsi="Tahoma" w:cs="Tahoma"/>
          <w:sz w:val="18"/>
          <w:szCs w:val="18"/>
          <w:lang w:val="en-US"/>
        </w:rPr>
        <w:t>)</w:t>
      </w:r>
    </w:p>
    <w:p w:rsidR="000B0533" w:rsidRPr="00E75357" w:rsidRDefault="000B0533" w:rsidP="000B0533">
      <w:pPr>
        <w:jc w:val="center"/>
        <w:rPr>
          <w:rFonts w:asciiTheme="majorHAnsi" w:hAnsiTheme="majorHAnsi" w:cs="Arial"/>
          <w:b/>
          <w:sz w:val="22"/>
          <w:szCs w:val="22"/>
          <w:lang w:val="lt-LT"/>
        </w:rPr>
      </w:pPr>
    </w:p>
    <w:p w:rsidR="00760C57" w:rsidRPr="00E75357" w:rsidRDefault="000573D1" w:rsidP="002E79F0">
      <w:pPr>
        <w:jc w:val="center"/>
        <w:rPr>
          <w:rFonts w:asciiTheme="majorHAnsi" w:hAnsiTheme="majorHAnsi" w:cs="Arial"/>
          <w:b/>
          <w:sz w:val="22"/>
          <w:szCs w:val="22"/>
          <w:lang w:val="lt-LT"/>
        </w:rPr>
      </w:pPr>
      <w:r w:rsidRPr="00E75357">
        <w:rPr>
          <w:rFonts w:asciiTheme="majorHAnsi" w:hAnsiTheme="majorHAnsi" w:cs="Arial"/>
          <w:b/>
          <w:sz w:val="22"/>
          <w:szCs w:val="22"/>
          <w:lang w:val="lt-LT"/>
        </w:rPr>
        <w:t xml:space="preserve">PRELIMINARI </w:t>
      </w:r>
      <w:r w:rsidR="00760C57" w:rsidRPr="00E75357">
        <w:rPr>
          <w:rFonts w:asciiTheme="majorHAnsi" w:hAnsiTheme="majorHAnsi" w:cs="Arial"/>
          <w:b/>
          <w:sz w:val="22"/>
          <w:szCs w:val="22"/>
          <w:lang w:val="lt-LT"/>
        </w:rPr>
        <w:t>PROGRAMA</w:t>
      </w:r>
    </w:p>
    <w:p w:rsidR="00E75357" w:rsidRPr="00E75357" w:rsidRDefault="00E75357" w:rsidP="002E79F0">
      <w:pPr>
        <w:rPr>
          <w:rFonts w:asciiTheme="majorHAnsi" w:hAnsiTheme="majorHAnsi" w:cs="Arial"/>
          <w:sz w:val="22"/>
          <w:szCs w:val="22"/>
          <w:lang w:val="lt-LT"/>
        </w:rPr>
      </w:pPr>
    </w:p>
    <w:tbl>
      <w:tblPr>
        <w:tblW w:w="9498" w:type="dxa"/>
        <w:tblInd w:w="-17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1E0"/>
      </w:tblPr>
      <w:tblGrid>
        <w:gridCol w:w="1560"/>
        <w:gridCol w:w="7938"/>
      </w:tblGrid>
      <w:tr w:rsidR="00760C57" w:rsidRPr="00E75357" w:rsidTr="006E673C">
        <w:trPr>
          <w:trHeight w:val="100"/>
        </w:trPr>
        <w:tc>
          <w:tcPr>
            <w:tcW w:w="1560" w:type="dxa"/>
            <w:tcBorders>
              <w:top w:val="single" w:sz="12" w:space="0" w:color="7F7F7F"/>
            </w:tcBorders>
            <w:shd w:val="clear" w:color="auto" w:fill="F79646"/>
          </w:tcPr>
          <w:p w:rsidR="00760C57" w:rsidRPr="00E75357" w:rsidRDefault="00E75357" w:rsidP="000B0533">
            <w:pPr>
              <w:spacing w:line="276" w:lineRule="auto"/>
              <w:jc w:val="center"/>
              <w:rPr>
                <w:rFonts w:asciiTheme="majorHAnsi" w:hAnsiTheme="majorHAnsi" w:cs="Arial"/>
                <w:b/>
                <w:lang w:val="lt-LT"/>
              </w:rPr>
            </w:pPr>
            <w:r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 xml:space="preserve">iki </w:t>
            </w:r>
            <w:r w:rsidR="0006458C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10</w:t>
            </w:r>
            <w:r w:rsidR="000B0533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.00</w:t>
            </w:r>
          </w:p>
        </w:tc>
        <w:tc>
          <w:tcPr>
            <w:tcW w:w="7938" w:type="dxa"/>
            <w:tcBorders>
              <w:top w:val="single" w:sz="12" w:space="0" w:color="7F7F7F"/>
            </w:tcBorders>
            <w:shd w:val="clear" w:color="auto" w:fill="F79646"/>
          </w:tcPr>
          <w:p w:rsidR="00760C57" w:rsidRPr="00E75357" w:rsidRDefault="00760C57" w:rsidP="00760C57">
            <w:pPr>
              <w:spacing w:line="276" w:lineRule="auto"/>
              <w:rPr>
                <w:rFonts w:asciiTheme="majorHAnsi" w:hAnsiTheme="majorHAnsi" w:cs="Arial"/>
                <w:lang w:val="lt-LT"/>
              </w:rPr>
            </w:pPr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Atvykimas, registracija</w:t>
            </w:r>
          </w:p>
        </w:tc>
      </w:tr>
      <w:tr w:rsidR="00760C57" w:rsidRPr="00E75357" w:rsidTr="006E673C">
        <w:trPr>
          <w:trHeight w:val="100"/>
        </w:trPr>
        <w:tc>
          <w:tcPr>
            <w:tcW w:w="1560" w:type="dxa"/>
            <w:shd w:val="clear" w:color="auto" w:fill="F79646"/>
          </w:tcPr>
          <w:p w:rsidR="00760C57" w:rsidRPr="00E75357" w:rsidRDefault="0006458C" w:rsidP="006E673C">
            <w:pPr>
              <w:spacing w:line="276" w:lineRule="auto"/>
              <w:jc w:val="center"/>
              <w:rPr>
                <w:rFonts w:asciiTheme="majorHAnsi" w:hAnsiTheme="majorHAnsi" w:cs="Arial"/>
                <w:b/>
                <w:lang w:val="lt-L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10</w:t>
            </w:r>
            <w:r w:rsidR="00760C57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.00-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11</w:t>
            </w:r>
            <w:r w:rsidR="00760C57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.30</w:t>
            </w:r>
          </w:p>
        </w:tc>
        <w:tc>
          <w:tcPr>
            <w:tcW w:w="7938" w:type="dxa"/>
            <w:shd w:val="clear" w:color="auto" w:fill="auto"/>
          </w:tcPr>
          <w:p w:rsidR="00760C57" w:rsidRPr="00E75357" w:rsidRDefault="000573D1" w:rsidP="000573D1">
            <w:pPr>
              <w:spacing w:line="276" w:lineRule="auto"/>
              <w:rPr>
                <w:rFonts w:asciiTheme="majorHAnsi" w:hAnsiTheme="majorHAnsi" w:cs="Arial"/>
                <w:lang w:val="lt-LT"/>
              </w:rPr>
            </w:pPr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Sveikinimo žodis, s</w:t>
            </w:r>
            <w:r w:rsidR="00760C57"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usipažinimas, lūkesčių aptarimas, įvadas į programą.</w:t>
            </w:r>
          </w:p>
          <w:p w:rsidR="006E673C" w:rsidRPr="00E75357" w:rsidRDefault="00E75357" w:rsidP="006E673C">
            <w:pPr>
              <w:spacing w:line="276" w:lineRule="auto"/>
              <w:rPr>
                <w:rFonts w:asciiTheme="majorHAnsi" w:hAnsiTheme="majorHAnsi"/>
                <w:lang w:val="lt-LT"/>
              </w:rPr>
            </w:pPr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 xml:space="preserve">JRT veiklos </w:t>
            </w:r>
            <w:r w:rsidRPr="00E75357">
              <w:rPr>
                <w:rFonts w:asciiTheme="majorHAnsi" w:hAnsiTheme="majorHAnsi"/>
                <w:sz w:val="22"/>
                <w:szCs w:val="22"/>
                <w:lang w:val="lt-LT"/>
              </w:rPr>
              <w:t xml:space="preserve">galimybės ir </w:t>
            </w:r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 xml:space="preserve">gerosios </w:t>
            </w:r>
            <w:r w:rsidR="006E673C"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praktik</w:t>
            </w:r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os Lietuvoje</w:t>
            </w:r>
          </w:p>
        </w:tc>
      </w:tr>
      <w:tr w:rsidR="000B0533" w:rsidRPr="00E75357" w:rsidTr="006E673C">
        <w:trPr>
          <w:trHeight w:val="100"/>
        </w:trPr>
        <w:tc>
          <w:tcPr>
            <w:tcW w:w="1560" w:type="dxa"/>
            <w:shd w:val="clear" w:color="auto" w:fill="F79646"/>
          </w:tcPr>
          <w:p w:rsidR="000B0533" w:rsidRPr="00E75357" w:rsidRDefault="0006458C" w:rsidP="006E673C">
            <w:pPr>
              <w:spacing w:line="276" w:lineRule="auto"/>
              <w:jc w:val="center"/>
              <w:rPr>
                <w:rFonts w:asciiTheme="majorHAnsi" w:hAnsiTheme="majorHAnsi" w:cs="Arial"/>
                <w:b/>
                <w:lang w:val="lt-L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11.30-11</w:t>
            </w:r>
            <w:r w:rsidR="000B0533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.45</w:t>
            </w:r>
          </w:p>
        </w:tc>
        <w:tc>
          <w:tcPr>
            <w:tcW w:w="7938" w:type="dxa"/>
            <w:shd w:val="clear" w:color="auto" w:fill="F79646"/>
          </w:tcPr>
          <w:p w:rsidR="000B0533" w:rsidRPr="00E75357" w:rsidRDefault="000B0533" w:rsidP="006E673C">
            <w:pPr>
              <w:spacing w:line="276" w:lineRule="auto"/>
              <w:rPr>
                <w:rFonts w:asciiTheme="majorHAnsi" w:hAnsiTheme="majorHAnsi" w:cs="Arial"/>
                <w:lang w:val="lt-LT"/>
              </w:rPr>
            </w:pPr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 xml:space="preserve">Kavos </w:t>
            </w:r>
            <w:proofErr w:type="spellStart"/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petrauka</w:t>
            </w:r>
            <w:proofErr w:type="spellEnd"/>
          </w:p>
        </w:tc>
      </w:tr>
      <w:tr w:rsidR="00501F6D" w:rsidRPr="00E75357" w:rsidTr="006E673C">
        <w:trPr>
          <w:trHeight w:val="100"/>
        </w:trPr>
        <w:tc>
          <w:tcPr>
            <w:tcW w:w="1560" w:type="dxa"/>
            <w:shd w:val="clear" w:color="auto" w:fill="F79646"/>
          </w:tcPr>
          <w:p w:rsidR="00501F6D" w:rsidRPr="00E75357" w:rsidRDefault="0006458C" w:rsidP="00501F6D">
            <w:pPr>
              <w:spacing w:line="276" w:lineRule="auto"/>
              <w:jc w:val="center"/>
              <w:rPr>
                <w:rFonts w:asciiTheme="majorHAnsi" w:hAnsiTheme="majorHAnsi" w:cs="Arial"/>
                <w:b/>
                <w:lang w:val="lt-L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11</w:t>
            </w:r>
            <w:r w:rsidR="000B0533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.45</w:t>
            </w:r>
            <w:r w:rsidR="00501F6D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-1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3</w:t>
            </w:r>
            <w:r w:rsidR="00501F6D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.00</w:t>
            </w:r>
          </w:p>
        </w:tc>
        <w:tc>
          <w:tcPr>
            <w:tcW w:w="7938" w:type="dxa"/>
            <w:shd w:val="clear" w:color="auto" w:fill="auto"/>
          </w:tcPr>
          <w:p w:rsidR="00501F6D" w:rsidRPr="00E75357" w:rsidRDefault="0006458C" w:rsidP="00E75357">
            <w:pPr>
              <w:spacing w:line="276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lt-LT"/>
              </w:rPr>
              <w:t>S</w:t>
            </w:r>
            <w:r w:rsidR="00E75357"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avivaldybės JRT veikla</w:t>
            </w:r>
            <w:r>
              <w:rPr>
                <w:rFonts w:asciiTheme="majorHAnsi" w:hAnsiTheme="majorHAnsi" w:cs="Arial"/>
                <w:sz w:val="22"/>
                <w:szCs w:val="22"/>
                <w:lang w:val="lt-LT"/>
              </w:rPr>
              <w:t>: tikslai 2014 metams</w:t>
            </w:r>
          </w:p>
        </w:tc>
      </w:tr>
      <w:tr w:rsidR="00501F6D" w:rsidRPr="00E75357" w:rsidTr="006E673C">
        <w:trPr>
          <w:trHeight w:val="100"/>
        </w:trPr>
        <w:tc>
          <w:tcPr>
            <w:tcW w:w="1560" w:type="dxa"/>
            <w:shd w:val="clear" w:color="auto" w:fill="F79646"/>
          </w:tcPr>
          <w:p w:rsidR="00501F6D" w:rsidRPr="00E75357" w:rsidRDefault="0006458C" w:rsidP="006E673C">
            <w:pPr>
              <w:spacing w:line="276" w:lineRule="auto"/>
              <w:jc w:val="center"/>
              <w:rPr>
                <w:rFonts w:asciiTheme="majorHAnsi" w:hAnsiTheme="majorHAnsi" w:cs="Arial"/>
                <w:b/>
                <w:lang w:val="lt-L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13.00-14</w:t>
            </w:r>
            <w:r w:rsidR="00501F6D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.00</w:t>
            </w:r>
          </w:p>
        </w:tc>
        <w:tc>
          <w:tcPr>
            <w:tcW w:w="7938" w:type="dxa"/>
            <w:shd w:val="clear" w:color="auto" w:fill="F79646"/>
          </w:tcPr>
          <w:p w:rsidR="00501F6D" w:rsidRPr="00E75357" w:rsidRDefault="00501F6D" w:rsidP="006E673C">
            <w:pPr>
              <w:spacing w:line="276" w:lineRule="auto"/>
              <w:rPr>
                <w:rFonts w:asciiTheme="majorHAnsi" w:hAnsiTheme="majorHAnsi" w:cs="Arial"/>
                <w:lang w:val="lt-LT"/>
              </w:rPr>
            </w:pPr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Pietūs</w:t>
            </w:r>
          </w:p>
        </w:tc>
      </w:tr>
      <w:tr w:rsidR="00501F6D" w:rsidRPr="00E75357" w:rsidTr="00501F6D">
        <w:trPr>
          <w:trHeight w:val="203"/>
        </w:trPr>
        <w:tc>
          <w:tcPr>
            <w:tcW w:w="1560" w:type="dxa"/>
            <w:shd w:val="clear" w:color="auto" w:fill="F79646"/>
          </w:tcPr>
          <w:p w:rsidR="00501F6D" w:rsidRPr="00E75357" w:rsidRDefault="00501F6D" w:rsidP="000B0533">
            <w:pPr>
              <w:spacing w:line="276" w:lineRule="auto"/>
              <w:jc w:val="center"/>
              <w:rPr>
                <w:rFonts w:asciiTheme="majorHAnsi" w:hAnsiTheme="majorHAnsi" w:cs="Arial"/>
                <w:b/>
                <w:lang w:val="lt-LT"/>
              </w:rPr>
            </w:pPr>
            <w:r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</w:t>
            </w:r>
            <w:r w:rsidR="0006458C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4</w:t>
            </w:r>
            <w:r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.00-</w:t>
            </w:r>
            <w:r w:rsidR="0006458C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15</w:t>
            </w:r>
            <w:r w:rsidR="000B0533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.30</w:t>
            </w:r>
          </w:p>
        </w:tc>
        <w:tc>
          <w:tcPr>
            <w:tcW w:w="7938" w:type="dxa"/>
            <w:shd w:val="clear" w:color="auto" w:fill="auto"/>
          </w:tcPr>
          <w:p w:rsidR="00501F6D" w:rsidRPr="0006458C" w:rsidRDefault="0006458C" w:rsidP="00E75357">
            <w:pPr>
              <w:spacing w:line="276" w:lineRule="auto"/>
              <w:rPr>
                <w:rFonts w:asciiTheme="majorHAnsi" w:hAnsiTheme="majorHAnsi" w:cs="Arial"/>
                <w:lang w:val="lt-L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n-US"/>
              </w:rPr>
              <w:t>2014 met</w:t>
            </w:r>
            <w:r>
              <w:rPr>
                <w:rFonts w:asciiTheme="majorHAnsi" w:hAnsiTheme="majorHAnsi" w:cs="Arial"/>
                <w:sz w:val="22"/>
                <w:szCs w:val="22"/>
                <w:lang w:val="lt-LT"/>
              </w:rPr>
              <w:t>ų veiklos planavimas, pasidalinimas atsakomybėmis</w:t>
            </w:r>
          </w:p>
        </w:tc>
      </w:tr>
      <w:tr w:rsidR="00501F6D" w:rsidRPr="00E75357" w:rsidTr="008946FC">
        <w:trPr>
          <w:trHeight w:val="100"/>
        </w:trPr>
        <w:tc>
          <w:tcPr>
            <w:tcW w:w="1560" w:type="dxa"/>
            <w:shd w:val="clear" w:color="auto" w:fill="F79646"/>
          </w:tcPr>
          <w:p w:rsidR="00501F6D" w:rsidRPr="00E75357" w:rsidRDefault="0006458C" w:rsidP="003450C1">
            <w:pPr>
              <w:spacing w:line="276" w:lineRule="auto"/>
              <w:jc w:val="center"/>
              <w:rPr>
                <w:rFonts w:asciiTheme="majorHAnsi" w:hAnsiTheme="majorHAnsi" w:cs="Arial"/>
                <w:b/>
                <w:lang w:val="lt-L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15.30-15</w:t>
            </w:r>
            <w:r w:rsidR="000B0533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.45</w:t>
            </w:r>
          </w:p>
        </w:tc>
        <w:tc>
          <w:tcPr>
            <w:tcW w:w="7938" w:type="dxa"/>
            <w:shd w:val="clear" w:color="auto" w:fill="F79646" w:themeFill="accent6"/>
          </w:tcPr>
          <w:p w:rsidR="00501F6D" w:rsidRPr="00E75357" w:rsidRDefault="00501F6D" w:rsidP="006E673C">
            <w:pPr>
              <w:spacing w:line="276" w:lineRule="auto"/>
              <w:rPr>
                <w:rFonts w:asciiTheme="majorHAnsi" w:hAnsiTheme="majorHAnsi" w:cs="Arial"/>
                <w:lang w:val="lt-LT"/>
              </w:rPr>
            </w:pPr>
            <w:r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Kavos pertrauka</w:t>
            </w:r>
          </w:p>
        </w:tc>
      </w:tr>
      <w:tr w:rsidR="00501F6D" w:rsidRPr="00E75357" w:rsidTr="006E673C">
        <w:trPr>
          <w:trHeight w:val="100"/>
        </w:trPr>
        <w:tc>
          <w:tcPr>
            <w:tcW w:w="1560" w:type="dxa"/>
            <w:shd w:val="clear" w:color="auto" w:fill="F79646"/>
          </w:tcPr>
          <w:p w:rsidR="00501F6D" w:rsidRPr="00E75357" w:rsidRDefault="0006458C" w:rsidP="00DC247F">
            <w:pPr>
              <w:spacing w:line="276" w:lineRule="auto"/>
              <w:jc w:val="center"/>
              <w:rPr>
                <w:rFonts w:asciiTheme="majorHAnsi" w:hAnsiTheme="majorHAnsi" w:cs="Arial"/>
                <w:b/>
                <w:lang w:val="lt-LT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15.45-17</w:t>
            </w:r>
            <w:r w:rsidR="000B0533" w:rsidRPr="00E75357">
              <w:rPr>
                <w:rFonts w:asciiTheme="majorHAnsi" w:hAnsiTheme="majorHAnsi" w:cs="Arial"/>
                <w:b/>
                <w:sz w:val="22"/>
                <w:szCs w:val="22"/>
                <w:lang w:val="lt-LT"/>
              </w:rPr>
              <w:t>.00</w:t>
            </w:r>
          </w:p>
        </w:tc>
        <w:tc>
          <w:tcPr>
            <w:tcW w:w="7938" w:type="dxa"/>
            <w:shd w:val="clear" w:color="auto" w:fill="auto"/>
          </w:tcPr>
          <w:p w:rsidR="0006458C" w:rsidRPr="0006458C" w:rsidRDefault="0006458C" w:rsidP="00E75357">
            <w:pPr>
              <w:spacing w:line="276" w:lineRule="auto"/>
              <w:rPr>
                <w:rFonts w:asciiTheme="majorHAnsi" w:hAnsiTheme="majorHAnsi" w:cs="Arial"/>
                <w:lang w:val="lt-LT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lt-LT"/>
              </w:rPr>
              <w:t xml:space="preserve">Savivaldybės jaunimo problemų sprendimo planas. </w:t>
            </w:r>
            <w:r w:rsidR="00E75357" w:rsidRPr="00E75357">
              <w:rPr>
                <w:rFonts w:asciiTheme="majorHAnsi" w:hAnsiTheme="majorHAnsi" w:cs="Arial"/>
                <w:sz w:val="22"/>
                <w:szCs w:val="22"/>
                <w:lang w:val="lt-LT"/>
              </w:rPr>
              <w:t>JRT vaidmuo</w:t>
            </w:r>
          </w:p>
          <w:p w:rsidR="0006458C" w:rsidRPr="00E75357" w:rsidRDefault="0006458C" w:rsidP="00E75357">
            <w:pPr>
              <w:spacing w:line="276" w:lineRule="auto"/>
              <w:rPr>
                <w:rFonts w:asciiTheme="majorHAnsi" w:hAnsiTheme="majorHAnsi" w:cs="Arial"/>
                <w:lang w:val="lt-LT"/>
              </w:rPr>
            </w:pPr>
            <w:r>
              <w:rPr>
                <w:rFonts w:asciiTheme="majorHAnsi" w:hAnsiTheme="majorHAnsi"/>
                <w:sz w:val="22"/>
                <w:szCs w:val="22"/>
                <w:lang w:val="lt-LT"/>
              </w:rPr>
              <w:t>Mokymų apibendrinimas</w:t>
            </w:r>
          </w:p>
        </w:tc>
      </w:tr>
    </w:tbl>
    <w:p w:rsidR="00760C57" w:rsidRDefault="00760C57" w:rsidP="00760C57">
      <w:pPr>
        <w:pStyle w:val="Betarp"/>
        <w:spacing w:line="276" w:lineRule="auto"/>
        <w:jc w:val="both"/>
        <w:rPr>
          <w:rFonts w:asciiTheme="majorHAnsi" w:hAnsiTheme="majorHAnsi" w:cs="Arial"/>
          <w:sz w:val="22"/>
          <w:szCs w:val="22"/>
          <w:lang w:val="lt-LT"/>
        </w:rPr>
      </w:pPr>
    </w:p>
    <w:p w:rsidR="00E75357" w:rsidRPr="00E75357" w:rsidRDefault="00E75357" w:rsidP="00760C57">
      <w:pPr>
        <w:pStyle w:val="Betarp"/>
        <w:spacing w:line="276" w:lineRule="auto"/>
        <w:jc w:val="both"/>
        <w:rPr>
          <w:rFonts w:asciiTheme="majorHAnsi" w:hAnsiTheme="majorHAnsi" w:cs="Arial"/>
          <w:sz w:val="22"/>
          <w:szCs w:val="22"/>
          <w:lang w:val="lt-LT"/>
        </w:rPr>
      </w:pPr>
    </w:p>
    <w:p w:rsidR="000B0533" w:rsidRPr="00E75357" w:rsidRDefault="000B0533" w:rsidP="00760C57">
      <w:pPr>
        <w:pStyle w:val="Betarp"/>
        <w:spacing w:line="276" w:lineRule="auto"/>
        <w:jc w:val="both"/>
        <w:rPr>
          <w:rFonts w:asciiTheme="majorHAnsi" w:hAnsiTheme="majorHAnsi" w:cs="Arial"/>
          <w:sz w:val="22"/>
          <w:szCs w:val="22"/>
          <w:lang w:val="lt-LT"/>
        </w:rPr>
      </w:pPr>
      <w:r w:rsidRPr="00E75357">
        <w:rPr>
          <w:rFonts w:asciiTheme="majorHAnsi" w:hAnsiTheme="majorHAnsi" w:cs="Arial"/>
          <w:sz w:val="22"/>
          <w:szCs w:val="22"/>
          <w:lang w:val="lt-LT"/>
        </w:rPr>
        <w:t xml:space="preserve">Mokymų lektorius – Darius </w:t>
      </w:r>
      <w:proofErr w:type="spellStart"/>
      <w:r w:rsidRPr="00E75357">
        <w:rPr>
          <w:rFonts w:asciiTheme="majorHAnsi" w:hAnsiTheme="majorHAnsi" w:cs="Arial"/>
          <w:sz w:val="22"/>
          <w:szCs w:val="22"/>
          <w:lang w:val="lt-LT"/>
        </w:rPr>
        <w:t>Skusevičius</w:t>
      </w:r>
      <w:proofErr w:type="spellEnd"/>
      <w:r w:rsidRPr="00E75357">
        <w:rPr>
          <w:rFonts w:asciiTheme="majorHAnsi" w:hAnsiTheme="majorHAnsi" w:cs="Arial"/>
          <w:sz w:val="22"/>
          <w:szCs w:val="22"/>
          <w:lang w:val="lt-LT"/>
        </w:rPr>
        <w:t>, Savivaldos plėtros instituto ekspertas</w:t>
      </w:r>
    </w:p>
    <w:p w:rsidR="000B0533" w:rsidRPr="00E75357" w:rsidRDefault="000B0533" w:rsidP="00760C57">
      <w:pPr>
        <w:pStyle w:val="Betarp"/>
        <w:spacing w:line="276" w:lineRule="auto"/>
        <w:jc w:val="both"/>
        <w:rPr>
          <w:rFonts w:asciiTheme="majorHAnsi" w:hAnsiTheme="majorHAnsi" w:cs="Arial"/>
          <w:sz w:val="22"/>
          <w:szCs w:val="22"/>
          <w:lang w:val="lt-LT"/>
        </w:rPr>
      </w:pPr>
    </w:p>
    <w:p w:rsidR="000B0533" w:rsidRPr="00E75357" w:rsidRDefault="000B0533" w:rsidP="00760C57">
      <w:pPr>
        <w:pStyle w:val="Betarp"/>
        <w:spacing w:line="276" w:lineRule="auto"/>
        <w:jc w:val="both"/>
        <w:rPr>
          <w:rFonts w:asciiTheme="majorHAnsi" w:hAnsiTheme="majorHAnsi" w:cs="Arial"/>
          <w:sz w:val="22"/>
          <w:szCs w:val="22"/>
          <w:lang w:val="lt-LT"/>
        </w:rPr>
      </w:pPr>
    </w:p>
    <w:sectPr w:rsidR="000B0533" w:rsidRPr="00E75357" w:rsidSect="00BC5CF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E16"/>
    <w:multiLevelType w:val="hybridMultilevel"/>
    <w:tmpl w:val="4BEAAA9A"/>
    <w:lvl w:ilvl="0" w:tplc="25FA4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296"/>
  <w:hyphenationZone w:val="396"/>
  <w:characterSpacingControl w:val="doNotCompress"/>
  <w:compat/>
  <w:rsids>
    <w:rsidRoot w:val="00760C57"/>
    <w:rsid w:val="000573D1"/>
    <w:rsid w:val="0006458C"/>
    <w:rsid w:val="000B0533"/>
    <w:rsid w:val="00121CA7"/>
    <w:rsid w:val="0025085A"/>
    <w:rsid w:val="002E79F0"/>
    <w:rsid w:val="003237EC"/>
    <w:rsid w:val="00332D0D"/>
    <w:rsid w:val="003450C1"/>
    <w:rsid w:val="003A5949"/>
    <w:rsid w:val="00411C24"/>
    <w:rsid w:val="004361BD"/>
    <w:rsid w:val="00491A3B"/>
    <w:rsid w:val="004D3392"/>
    <w:rsid w:val="00501F6D"/>
    <w:rsid w:val="00670372"/>
    <w:rsid w:val="00675BBC"/>
    <w:rsid w:val="00681D6B"/>
    <w:rsid w:val="006D3821"/>
    <w:rsid w:val="006E673C"/>
    <w:rsid w:val="00743EB4"/>
    <w:rsid w:val="00760C57"/>
    <w:rsid w:val="007D067C"/>
    <w:rsid w:val="00856AC9"/>
    <w:rsid w:val="008946FC"/>
    <w:rsid w:val="00917C65"/>
    <w:rsid w:val="00984F7D"/>
    <w:rsid w:val="009E0A20"/>
    <w:rsid w:val="009F31A4"/>
    <w:rsid w:val="00A711E8"/>
    <w:rsid w:val="00AE12C8"/>
    <w:rsid w:val="00BC5CFA"/>
    <w:rsid w:val="00D22AFF"/>
    <w:rsid w:val="00DA612E"/>
    <w:rsid w:val="00DB6EA3"/>
    <w:rsid w:val="00DC247F"/>
    <w:rsid w:val="00DD7C67"/>
    <w:rsid w:val="00E44827"/>
    <w:rsid w:val="00E75357"/>
    <w:rsid w:val="00EC79D7"/>
    <w:rsid w:val="00EF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60C5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60C5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0C5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0C5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5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C5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JRD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ingak</dc:creator>
  <cp:keywords/>
  <dc:description/>
  <cp:lastModifiedBy>Svietjaunimas</cp:lastModifiedBy>
  <cp:revision>3</cp:revision>
  <cp:lastPrinted>2013-11-05T09:52:00Z</cp:lastPrinted>
  <dcterms:created xsi:type="dcterms:W3CDTF">2013-11-18T13:41:00Z</dcterms:created>
  <dcterms:modified xsi:type="dcterms:W3CDTF">2013-11-18T13:43:00Z</dcterms:modified>
</cp:coreProperties>
</file>